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9D210D"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lang w:val="en-GB"/>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940535">
        <w:rPr>
          <w:rFonts w:ascii="Arial" w:hAnsi="Arial" w:cs="Arial" w:hint="eastAsia"/>
          <w:b/>
          <w:bCs/>
          <w:noProof/>
          <w:snapToGrid w:val="0"/>
          <w:sz w:val="28"/>
          <w:szCs w:val="28"/>
        </w:rPr>
        <w:t>3</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9D210D">
        <w:rPr>
          <w:rFonts w:ascii="Arial" w:hAnsi="Arial" w:cs="Arial" w:hint="eastAsia"/>
          <w:b/>
          <w:bCs/>
          <w:noProof/>
          <w:snapToGrid w:val="0"/>
          <w:sz w:val="28"/>
          <w:szCs w:val="28"/>
          <w:lang w:val="en-GB"/>
        </w:rPr>
        <w:t>R2-2101623</w:t>
      </w:r>
    </w:p>
    <w:p w:rsidR="00587D55" w:rsidRPr="00A37A55" w:rsidRDefault="00C505E5" w:rsidP="00A37A55">
      <w:pPr>
        <w:widowControl w:val="0"/>
        <w:tabs>
          <w:tab w:val="left" w:pos="1701"/>
          <w:tab w:val="right" w:pos="9923"/>
        </w:tabs>
        <w:spacing w:before="120"/>
        <w:rPr>
          <w:b/>
          <w:sz w:val="24"/>
        </w:rPr>
      </w:pPr>
      <w:r>
        <w:rPr>
          <w:rFonts w:ascii="Arial" w:hAnsi="Arial" w:cs="Arial"/>
          <w:b/>
          <w:bCs/>
          <w:noProof/>
          <w:sz w:val="28"/>
          <w:szCs w:val="28"/>
          <w:lang w:val="en-GB"/>
        </w:rPr>
        <w:t>O</w:t>
      </w:r>
      <w:r w:rsidR="00163D7B">
        <w:rPr>
          <w:rFonts w:ascii="Arial" w:hAnsi="Arial" w:cs="Arial" w:hint="eastAsia"/>
          <w:b/>
          <w:bCs/>
          <w:noProof/>
          <w:sz w:val="28"/>
          <w:szCs w:val="28"/>
          <w:lang w:val="en-GB"/>
        </w:rPr>
        <w:t>nline,</w:t>
      </w:r>
      <w:r w:rsidR="00A37A55" w:rsidRPr="00A37A55">
        <w:rPr>
          <w:rFonts w:ascii="Arial" w:hAnsi="Arial" w:cs="Arial"/>
          <w:b/>
          <w:bCs/>
          <w:noProof/>
          <w:sz w:val="28"/>
          <w:szCs w:val="28"/>
          <w:lang w:val="en-GB"/>
        </w:rPr>
        <w:t xml:space="preserve"> Jan 25 – Feb 5, 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7F29BC">
        <w:rPr>
          <w:rFonts w:ascii="Arial" w:hAnsi="Arial" w:cs="Arial" w:hint="eastAsia"/>
          <w:b/>
          <w:bCs/>
          <w:noProof/>
          <w:snapToGrid w:val="0"/>
          <w:sz w:val="28"/>
          <w:szCs w:val="28"/>
        </w:rPr>
        <w:t>Remaining issue on RRC state for L2 relay</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w:t>
      </w:r>
      <w:r w:rsidR="007F29BC">
        <w:rPr>
          <w:rFonts w:ascii="Arial" w:hAnsi="Arial" w:cs="Arial" w:hint="eastAsia"/>
          <w:b/>
          <w:bCs/>
          <w:noProof/>
          <w:snapToGrid w:val="0"/>
          <w:sz w:val="28"/>
          <w:szCs w:val="28"/>
        </w:rPr>
        <w:t>.7.2.1</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26083" w:rsidRPr="00A24039" w:rsidRDefault="00626083" w:rsidP="00626083">
      <w:pPr>
        <w:ind w:firstLineChars="100" w:firstLine="220"/>
        <w:jc w:val="both"/>
      </w:pPr>
      <w:bookmarkStart w:id="4" w:name="OLE_LINK99"/>
      <w:bookmarkStart w:id="5" w:name="OLE_LINK98"/>
      <w:r w:rsidRPr="00971801">
        <w:t>I</w:t>
      </w:r>
      <w:r w:rsidR="00A978DC">
        <w:rPr>
          <w:rFonts w:hint="eastAsia"/>
        </w:rPr>
        <w:t>n RAN2#112</w:t>
      </w:r>
      <w:r w:rsidR="00606373">
        <w:rPr>
          <w:rFonts w:hint="eastAsia"/>
        </w:rPr>
        <w:t xml:space="preserve"> </w:t>
      </w:r>
      <w:r w:rsidRPr="00971801">
        <w:rPr>
          <w:rFonts w:hint="eastAsia"/>
        </w:rPr>
        <w:t xml:space="preserve">e-meeting, </w:t>
      </w:r>
      <w:r w:rsidR="007F29BC">
        <w:rPr>
          <w:rFonts w:hint="eastAsia"/>
        </w:rPr>
        <w:t xml:space="preserve">RRC state of remote UE and relay UE had been discussed and the </w:t>
      </w:r>
      <w:r w:rsidR="007F29BC">
        <w:t>following</w:t>
      </w:r>
      <w:r w:rsidR="007F29BC">
        <w:rPr>
          <w:rFonts w:hint="eastAsia"/>
        </w:rPr>
        <w:t xml:space="preserve"> RRC state and state combination had been contained in the WI scope</w:t>
      </w:r>
      <w:r w:rsidRPr="00971801">
        <w:rPr>
          <w:rFonts w:hint="eastAsia"/>
        </w:rPr>
        <w:t>:</w:t>
      </w:r>
    </w:p>
    <w:bookmarkEnd w:id="4"/>
    <w:bookmarkEnd w:id="5"/>
    <w:p w:rsidR="00A978DC" w:rsidRPr="00A978DC" w:rsidRDefault="00A978DC" w:rsidP="00A978DC">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978DC">
        <w:rPr>
          <w:rFonts w:ascii="Times New Roman" w:hAnsi="Times New Roman"/>
        </w:rPr>
        <w:t>Agreements:</w:t>
      </w:r>
    </w:p>
    <w:p w:rsidR="007F29BC" w:rsidRPr="007F29BC" w:rsidRDefault="007F29BC" w:rsidP="007F29B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bookmarkStart w:id="6" w:name="OLE_LINK71"/>
      <w:bookmarkStart w:id="7" w:name="OLE_LINK72"/>
      <w:r w:rsidRPr="007F29BC">
        <w:rPr>
          <w:rFonts w:ascii="Times New Roman" w:hAnsi="Times New Roman"/>
        </w:rPr>
        <w:t>For L2 U2N Relay, RRC_INACTIVE state is supported for remote UE</w:t>
      </w:r>
    </w:p>
    <w:p w:rsidR="007F29BC" w:rsidRPr="007F29BC" w:rsidRDefault="007F29BC" w:rsidP="007F29B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7F29BC">
        <w:rPr>
          <w:rFonts w:ascii="Times New Roman" w:hAnsi="Times New Roman"/>
        </w:rPr>
        <w:t>For L2 U2N Relay, RRC_INACTIVE state is supported for relay UE</w:t>
      </w:r>
    </w:p>
    <w:p w:rsidR="007F29BC" w:rsidRPr="007F29BC" w:rsidRDefault="007F29BC" w:rsidP="007F29B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7F29BC">
        <w:rPr>
          <w:rFonts w:ascii="Times New Roman" w:hAnsi="Times New Roman"/>
        </w:rPr>
        <w:t>For L2 U2N Relay, the RRC states combination of remote UE in RRC_CONNECTED and relay UE in RRC_IDLE is excluded</w:t>
      </w:r>
    </w:p>
    <w:p w:rsidR="007F29BC" w:rsidRPr="007F29BC" w:rsidRDefault="007F29BC" w:rsidP="007F29B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7F29BC">
        <w:rPr>
          <w:rFonts w:ascii="Times New Roman" w:hAnsi="Times New Roman"/>
        </w:rPr>
        <w:t>For L2 U2N Relay, the RRC states combination of remote UE in RRC_CONNECTED and relay UE in RRC_INACTIVE is excluded</w:t>
      </w:r>
    </w:p>
    <w:p w:rsidR="007F29BC" w:rsidRPr="007F29BC" w:rsidRDefault="007F29BC" w:rsidP="007F29B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7F29BC">
        <w:rPr>
          <w:rFonts w:ascii="Times New Roman" w:hAnsi="Times New Roman"/>
        </w:rPr>
        <w:t>For L2 U2N Relay, the RRC states combination of remote UE in RRC_INACTIVE and relay UE in RRC_CONNECTED is supported</w:t>
      </w:r>
    </w:p>
    <w:p w:rsidR="007F29BC" w:rsidRPr="007F29BC" w:rsidRDefault="007F29BC" w:rsidP="007F29B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7F29BC">
        <w:rPr>
          <w:rFonts w:ascii="Times New Roman" w:hAnsi="Times New Roman"/>
        </w:rPr>
        <w:t>For L2 U2N Relay, the RRC states combination of remote UE in RRC_INACTIVE and relay UE in RRC_INACTIVE is supported</w:t>
      </w:r>
    </w:p>
    <w:p w:rsidR="007F29BC" w:rsidRPr="007F29BC" w:rsidRDefault="007F29BC" w:rsidP="007F29BC">
      <w:pPr>
        <w:pStyle w:val="Doc-text2"/>
        <w:numPr>
          <w:ilvl w:val="0"/>
          <w:numId w:val="32"/>
        </w:numPr>
        <w:pBdr>
          <w:top w:val="single" w:sz="4" w:space="1" w:color="auto"/>
          <w:left w:val="single" w:sz="4" w:space="4" w:color="auto"/>
          <w:bottom w:val="single" w:sz="4" w:space="1" w:color="auto"/>
          <w:right w:val="single" w:sz="4" w:space="4" w:color="auto"/>
        </w:pBdr>
        <w:rPr>
          <w:rFonts w:ascii="Times New Roman" w:hAnsi="Times New Roman"/>
        </w:rPr>
      </w:pPr>
      <w:r w:rsidRPr="007F29BC">
        <w:rPr>
          <w:rFonts w:ascii="Times New Roman" w:hAnsi="Times New Roman"/>
        </w:rPr>
        <w:t>For L2 U2N Relay, the RRC states combination of remote UE in RRC_IDLE and relay UE in RRC_INACTIVE is supported</w:t>
      </w:r>
    </w:p>
    <w:p w:rsidR="00E60BF4" w:rsidRDefault="009B5179" w:rsidP="005D7CFA">
      <w:pPr>
        <w:ind w:firstLineChars="50" w:firstLine="110"/>
        <w:jc w:val="both"/>
      </w:pPr>
      <w:r>
        <w:t>T</w:t>
      </w:r>
      <w:r>
        <w:rPr>
          <w:rFonts w:hint="eastAsia"/>
        </w:rPr>
        <w:t>he case t</w:t>
      </w:r>
      <w:r w:rsidRPr="009B5179">
        <w:rPr>
          <w:rFonts w:hint="eastAsia"/>
          <w:color w:val="000000" w:themeColor="text1"/>
        </w:rPr>
        <w:t xml:space="preserve">hat </w:t>
      </w:r>
      <w:r w:rsidRPr="009B5179">
        <w:rPr>
          <w:rStyle w:val="IntenseEmphasis1"/>
          <w:i w:val="0"/>
          <w:color w:val="000000" w:themeColor="text1"/>
        </w:rPr>
        <w:t xml:space="preserve">the RRC states combination of </w:t>
      </w:r>
      <w:r w:rsidRPr="00AD059F">
        <w:rPr>
          <w:rStyle w:val="IntenseEmphasis1"/>
          <w:i w:val="0"/>
          <w:color w:val="000000" w:themeColor="text1"/>
        </w:rPr>
        <w:t>remote UE in RRC_</w:t>
      </w:r>
      <w:r w:rsidRPr="00AD059F">
        <w:rPr>
          <w:rStyle w:val="IntenseEmphasis1"/>
          <w:rFonts w:hint="eastAsia"/>
          <w:i w:val="0"/>
          <w:color w:val="000000" w:themeColor="text1"/>
        </w:rPr>
        <w:t>I</w:t>
      </w:r>
      <w:r w:rsidRPr="00AD059F">
        <w:rPr>
          <w:rStyle w:val="IntenseEmphasis1"/>
          <w:i w:val="0"/>
          <w:color w:val="000000" w:themeColor="text1"/>
        </w:rPr>
        <w:t>NACTIVE and relay UE in RRC_</w:t>
      </w:r>
      <w:r w:rsidRPr="00AD059F">
        <w:rPr>
          <w:rStyle w:val="IntenseEmphasis1"/>
          <w:rFonts w:hint="eastAsia"/>
          <w:i w:val="0"/>
          <w:color w:val="000000" w:themeColor="text1"/>
        </w:rPr>
        <w:t>IDLE still needs more discussion.</w:t>
      </w:r>
      <w:r w:rsidRPr="009B5179">
        <w:rPr>
          <w:rStyle w:val="IntenseEmphasis1"/>
          <w:rFonts w:hint="eastAsia"/>
          <w:i w:val="0"/>
          <w:color w:val="000000" w:themeColor="text1"/>
        </w:rPr>
        <w:t xml:space="preserve"> </w:t>
      </w:r>
    </w:p>
    <w:p w:rsidR="006E39A5" w:rsidRDefault="006E39A5" w:rsidP="00E60BF4">
      <w:pPr>
        <w:pStyle w:val="1"/>
        <w:rPr>
          <w:lang w:eastAsia="zh-CN"/>
        </w:rPr>
      </w:pPr>
      <w:r>
        <w:t>D</w:t>
      </w:r>
      <w:r>
        <w:rPr>
          <w:rFonts w:hint="eastAsia"/>
        </w:rPr>
        <w:t>iscussion</w:t>
      </w:r>
    </w:p>
    <w:p w:rsidR="006B1AE9" w:rsidRDefault="006B1AE9" w:rsidP="00AD059F">
      <w:pPr>
        <w:jc w:val="both"/>
        <w:rPr>
          <w:lang w:val="en-GB"/>
        </w:rPr>
      </w:pPr>
      <w:r>
        <w:rPr>
          <w:rFonts w:hint="eastAsia"/>
          <w:lang w:val="en-GB"/>
        </w:rPr>
        <w:t xml:space="preserve">Considering current supported RRC states combination case, when </w:t>
      </w:r>
      <w:r w:rsidR="00154C7C">
        <w:rPr>
          <w:rFonts w:hint="eastAsia"/>
          <w:lang w:val="en-GB"/>
        </w:rPr>
        <w:t xml:space="preserve">the </w:t>
      </w:r>
      <w:r>
        <w:rPr>
          <w:rFonts w:hint="eastAsia"/>
          <w:lang w:val="en-GB"/>
        </w:rPr>
        <w:t xml:space="preserve">remote UE work in RRC_CONNECTED state, the relay UE can only in RRC_CONNECTED state to ensure the data </w:t>
      </w:r>
      <w:r>
        <w:rPr>
          <w:lang w:val="en-GB"/>
        </w:rPr>
        <w:t>transmission</w:t>
      </w:r>
      <w:r>
        <w:rPr>
          <w:rFonts w:hint="eastAsia"/>
          <w:lang w:val="en-GB"/>
        </w:rPr>
        <w:t xml:space="preserve"> of remote UE.</w:t>
      </w:r>
      <w:r w:rsidR="00CE2A30">
        <w:rPr>
          <w:rFonts w:hint="eastAsia"/>
          <w:lang w:val="en-GB"/>
        </w:rPr>
        <w:t xml:space="preserve"> When</w:t>
      </w:r>
      <w:r w:rsidR="00154C7C">
        <w:rPr>
          <w:rFonts w:hint="eastAsia"/>
          <w:lang w:val="en-GB"/>
        </w:rPr>
        <w:t xml:space="preserve"> the remote UE work</w:t>
      </w:r>
      <w:r w:rsidR="00CE2A30">
        <w:rPr>
          <w:rFonts w:hint="eastAsia"/>
          <w:lang w:val="en-GB"/>
        </w:rPr>
        <w:t xml:space="preserve"> in</w:t>
      </w:r>
      <w:r w:rsidR="000624BE">
        <w:rPr>
          <w:rFonts w:hint="eastAsia"/>
          <w:lang w:val="en-GB"/>
        </w:rPr>
        <w:t xml:space="preserve"> RRC_IDLE, </w:t>
      </w:r>
      <w:r w:rsidR="00CE2A30">
        <w:rPr>
          <w:rFonts w:hint="eastAsia"/>
          <w:lang w:val="en-GB"/>
        </w:rPr>
        <w:t>RRC</w:t>
      </w:r>
      <w:r w:rsidR="00154C7C">
        <w:rPr>
          <w:rFonts w:hint="eastAsia"/>
          <w:lang w:val="en-GB"/>
        </w:rPr>
        <w:t xml:space="preserve">_IDLE or </w:t>
      </w:r>
      <w:r w:rsidR="00CE2A30">
        <w:rPr>
          <w:rFonts w:hint="eastAsia"/>
          <w:lang w:val="en-GB"/>
        </w:rPr>
        <w:t>RRC_</w:t>
      </w:r>
      <w:r w:rsidR="00154C7C">
        <w:rPr>
          <w:rFonts w:hint="eastAsia"/>
          <w:lang w:val="en-GB"/>
        </w:rPr>
        <w:t>INACTIVE or</w:t>
      </w:r>
      <w:r w:rsidR="00CE2A30">
        <w:rPr>
          <w:rFonts w:hint="eastAsia"/>
          <w:lang w:val="en-GB"/>
        </w:rPr>
        <w:t xml:space="preserve"> RRC_CONNECTED</w:t>
      </w:r>
      <w:r w:rsidR="00154C7C">
        <w:rPr>
          <w:rFonts w:hint="eastAsia"/>
          <w:lang w:val="en-GB"/>
        </w:rPr>
        <w:t xml:space="preserve"> state</w:t>
      </w:r>
      <w:r w:rsidR="000624BE">
        <w:rPr>
          <w:rFonts w:hint="eastAsia"/>
          <w:lang w:val="en-GB"/>
        </w:rPr>
        <w:t xml:space="preserve"> are all fine for the relay UE</w:t>
      </w:r>
      <w:r w:rsidR="00CE2A30">
        <w:rPr>
          <w:rFonts w:hint="eastAsia"/>
          <w:lang w:val="en-GB"/>
        </w:rPr>
        <w:t>.</w:t>
      </w:r>
      <w:r w:rsidR="00154C7C">
        <w:rPr>
          <w:rFonts w:hint="eastAsia"/>
          <w:lang w:val="en-GB"/>
        </w:rPr>
        <w:t xml:space="preserve"> </w:t>
      </w:r>
      <w:r w:rsidR="00F05C2D">
        <w:rPr>
          <w:lang w:val="en-GB"/>
        </w:rPr>
        <w:t>As</w:t>
      </w:r>
      <w:r w:rsidR="00F05C2D">
        <w:rPr>
          <w:rFonts w:hint="eastAsia"/>
          <w:lang w:val="en-GB"/>
        </w:rPr>
        <w:t xml:space="preserve"> a whole, the RRC </w:t>
      </w:r>
      <w:r w:rsidR="00F05C2D">
        <w:rPr>
          <w:rFonts w:hint="eastAsia"/>
          <w:lang w:val="en-GB"/>
        </w:rPr>
        <w:lastRenderedPageBreak/>
        <w:t xml:space="preserve">state of relay is </w:t>
      </w:r>
      <w:r w:rsidR="00F05C2D">
        <w:rPr>
          <w:lang w:val="en-GB"/>
        </w:rPr>
        <w:t>“</w:t>
      </w:r>
      <w:r w:rsidR="00F05C2D">
        <w:rPr>
          <w:rFonts w:hint="eastAsia"/>
          <w:lang w:val="en-GB"/>
        </w:rPr>
        <w:t>ahead of</w:t>
      </w:r>
      <w:r w:rsidR="00F05C2D">
        <w:rPr>
          <w:lang w:val="en-GB"/>
        </w:rPr>
        <w:t>”</w:t>
      </w:r>
      <w:r w:rsidR="00F05C2D">
        <w:rPr>
          <w:rFonts w:hint="eastAsia"/>
          <w:lang w:val="en-GB"/>
        </w:rPr>
        <w:t xml:space="preserve"> the remote UE. </w:t>
      </w:r>
      <w:r w:rsidR="00F05C2D">
        <w:rPr>
          <w:lang w:val="en-GB"/>
        </w:rPr>
        <w:t>S</w:t>
      </w:r>
      <w:r w:rsidR="00F05C2D">
        <w:rPr>
          <w:rFonts w:hint="eastAsia"/>
          <w:lang w:val="en-GB"/>
        </w:rPr>
        <w:t>o, for the case di</w:t>
      </w:r>
      <w:r w:rsidR="000624BE">
        <w:rPr>
          <w:rFonts w:hint="eastAsia"/>
          <w:lang w:val="en-GB"/>
        </w:rPr>
        <w:t>scussed here, the remote UE</w:t>
      </w:r>
      <w:r w:rsidR="00F05C2D">
        <w:rPr>
          <w:rFonts w:hint="eastAsia"/>
          <w:lang w:val="en-GB"/>
        </w:rPr>
        <w:t xml:space="preserve"> in RRC_INACTIVE, which RRC state is </w:t>
      </w:r>
      <w:r w:rsidR="00F05C2D">
        <w:rPr>
          <w:lang w:val="en-GB"/>
        </w:rPr>
        <w:t>“</w:t>
      </w:r>
      <w:r w:rsidR="00F05C2D">
        <w:rPr>
          <w:rFonts w:hint="eastAsia"/>
          <w:lang w:val="en-GB"/>
        </w:rPr>
        <w:t xml:space="preserve">fall </w:t>
      </w:r>
      <w:r w:rsidR="00F05C2D">
        <w:rPr>
          <w:lang w:val="en-GB"/>
        </w:rPr>
        <w:t>behind”</w:t>
      </w:r>
      <w:r w:rsidR="00F05C2D">
        <w:rPr>
          <w:rFonts w:hint="eastAsia"/>
          <w:lang w:val="en-GB"/>
        </w:rPr>
        <w:t xml:space="preserve"> the relay UE. </w:t>
      </w:r>
      <w:r w:rsidR="00F05C2D">
        <w:rPr>
          <w:lang w:val="en-GB"/>
        </w:rPr>
        <w:t>T</w:t>
      </w:r>
      <w:r w:rsidR="00F05C2D">
        <w:rPr>
          <w:rFonts w:hint="eastAsia"/>
          <w:lang w:val="en-GB"/>
        </w:rPr>
        <w:t>he RRC resume procedure of remote UE o</w:t>
      </w:r>
      <w:r w:rsidR="000624BE">
        <w:rPr>
          <w:rFonts w:hint="eastAsia"/>
          <w:lang w:val="en-GB"/>
        </w:rPr>
        <w:t>n current serving cell can not</w:t>
      </w:r>
      <w:r w:rsidR="00F05C2D">
        <w:rPr>
          <w:rFonts w:hint="eastAsia"/>
          <w:lang w:val="en-GB"/>
        </w:rPr>
        <w:t xml:space="preserve"> start until the relay UE turn to RRC_CONNECTED from RRC_IDLE. </w:t>
      </w:r>
      <w:r w:rsidR="00F05C2D">
        <w:rPr>
          <w:lang w:val="en-GB"/>
        </w:rPr>
        <w:t>T</w:t>
      </w:r>
      <w:r w:rsidR="00F05C2D">
        <w:rPr>
          <w:rFonts w:hint="eastAsia"/>
          <w:lang w:val="en-GB"/>
        </w:rPr>
        <w:t xml:space="preserve">he benefit of introducing RRC_INACTIVE state is not </w:t>
      </w:r>
      <w:r w:rsidR="000624BE">
        <w:rPr>
          <w:lang w:val="en-GB"/>
        </w:rPr>
        <w:t>significant</w:t>
      </w:r>
      <w:r w:rsidR="00F05C2D">
        <w:rPr>
          <w:rFonts w:hint="eastAsia"/>
          <w:lang w:val="en-GB"/>
        </w:rPr>
        <w:t xml:space="preserve"> for the signalling overhead of RRC </w:t>
      </w:r>
      <w:r w:rsidR="00F05C2D">
        <w:rPr>
          <w:lang w:val="en-GB"/>
        </w:rPr>
        <w:t>reestablishment</w:t>
      </w:r>
      <w:r w:rsidR="00F05C2D">
        <w:rPr>
          <w:rFonts w:hint="eastAsia"/>
          <w:lang w:val="en-GB"/>
        </w:rPr>
        <w:t xml:space="preserve"> of relay UE, at least for the case that remote UE resume RRC connection at the same cell. </w:t>
      </w:r>
    </w:p>
    <w:p w:rsidR="00FD1949" w:rsidRDefault="00FD1949" w:rsidP="00AD059F">
      <w:pPr>
        <w:jc w:val="both"/>
        <w:rPr>
          <w:lang w:val="en-GB"/>
        </w:rPr>
      </w:pPr>
      <w:r>
        <w:rPr>
          <w:lang w:val="en-GB"/>
        </w:rPr>
        <w:t>A</w:t>
      </w:r>
      <w:r>
        <w:rPr>
          <w:rFonts w:hint="eastAsia"/>
          <w:lang w:val="en-GB"/>
        </w:rPr>
        <w:t xml:space="preserve">s agreed in the last </w:t>
      </w:r>
      <w:r>
        <w:rPr>
          <w:lang w:val="en-GB"/>
        </w:rPr>
        <w:t>meeting</w:t>
      </w:r>
      <w:r>
        <w:rPr>
          <w:rFonts w:hint="eastAsia"/>
          <w:lang w:val="en-GB"/>
        </w:rPr>
        <w:t xml:space="preserve">, the mobility scenario is extensive. </w:t>
      </w:r>
      <w:r>
        <w:rPr>
          <w:lang w:val="en-GB"/>
        </w:rPr>
        <w:t>R</w:t>
      </w:r>
      <w:r>
        <w:rPr>
          <w:rFonts w:hint="eastAsia"/>
          <w:lang w:val="en-GB"/>
        </w:rPr>
        <w:t xml:space="preserve">emote UE may move to another cell or switch to another relay or </w:t>
      </w:r>
      <w:r>
        <w:rPr>
          <w:lang w:val="en-GB"/>
        </w:rPr>
        <w:t>switch</w:t>
      </w:r>
      <w:r>
        <w:rPr>
          <w:rFonts w:hint="eastAsia"/>
          <w:lang w:val="en-GB"/>
        </w:rPr>
        <w:t xml:space="preserve"> to air interface. </w:t>
      </w:r>
      <w:r>
        <w:rPr>
          <w:lang w:val="en-GB"/>
        </w:rPr>
        <w:t>A</w:t>
      </w:r>
      <w:r>
        <w:rPr>
          <w:rFonts w:hint="eastAsia"/>
          <w:lang w:val="en-GB"/>
        </w:rPr>
        <w:t>s some company mentioned in summary [610]</w:t>
      </w:r>
      <w:r w:rsidR="005E1393">
        <w:rPr>
          <w:lang w:val="en-GB"/>
        </w:rPr>
        <w:t>, there</w:t>
      </w:r>
      <w:r w:rsidR="005E1393">
        <w:rPr>
          <w:rFonts w:hint="eastAsia"/>
          <w:lang w:val="en-GB"/>
        </w:rPr>
        <w:t xml:space="preserve"> may be some benefits </w:t>
      </w:r>
      <w:r>
        <w:rPr>
          <w:rFonts w:hint="eastAsia"/>
          <w:lang w:val="en-GB"/>
        </w:rPr>
        <w:t xml:space="preserve">if the remote UE resumes RRC connection in </w:t>
      </w:r>
      <w:r>
        <w:rPr>
          <w:lang w:val="en-GB"/>
        </w:rPr>
        <w:t>another</w:t>
      </w:r>
      <w:r>
        <w:rPr>
          <w:rFonts w:hint="eastAsia"/>
          <w:lang w:val="en-GB"/>
        </w:rPr>
        <w:t xml:space="preserve"> cell</w:t>
      </w:r>
      <w:r w:rsidR="005E1393">
        <w:rPr>
          <w:rFonts w:hint="eastAsia"/>
          <w:lang w:val="en-GB"/>
        </w:rPr>
        <w:t xml:space="preserve"> with direct or indirect path. </w:t>
      </w:r>
      <w:r w:rsidR="005E1393">
        <w:rPr>
          <w:lang w:val="en-GB"/>
        </w:rPr>
        <w:t>I</w:t>
      </w:r>
      <w:r w:rsidR="005E1393">
        <w:rPr>
          <w:rFonts w:hint="eastAsia"/>
          <w:lang w:val="en-GB"/>
        </w:rPr>
        <w:t xml:space="preserve">n addition, data packet can be </w:t>
      </w:r>
      <w:r w:rsidR="005E1393">
        <w:rPr>
          <w:lang w:val="en-GB"/>
        </w:rPr>
        <w:t>transmitted</w:t>
      </w:r>
      <w:r w:rsidR="005E1393">
        <w:rPr>
          <w:rFonts w:hint="eastAsia"/>
          <w:lang w:val="en-GB"/>
        </w:rPr>
        <w:t xml:space="preserve"> in RRC_INACTIVE in R17 small data </w:t>
      </w:r>
      <w:r w:rsidR="005E1393">
        <w:rPr>
          <w:lang w:val="en-GB"/>
        </w:rPr>
        <w:t>transmission</w:t>
      </w:r>
      <w:r w:rsidR="005E1393">
        <w:rPr>
          <w:rFonts w:hint="eastAsia"/>
          <w:lang w:val="en-GB"/>
        </w:rPr>
        <w:t xml:space="preserve"> topic. </w:t>
      </w:r>
      <w:r w:rsidR="005E1393">
        <w:rPr>
          <w:lang w:val="en-GB"/>
        </w:rPr>
        <w:t>I</w:t>
      </w:r>
      <w:r w:rsidR="005E1393">
        <w:rPr>
          <w:rFonts w:hint="eastAsia"/>
          <w:lang w:val="en-GB"/>
        </w:rPr>
        <w:t xml:space="preserve">t should be better not to restrict UE </w:t>
      </w:r>
      <w:r w:rsidR="005E1393">
        <w:rPr>
          <w:lang w:val="en-GB"/>
        </w:rPr>
        <w:t>behaviour</w:t>
      </w:r>
      <w:r w:rsidR="005E1393">
        <w:rPr>
          <w:rFonts w:hint="eastAsia"/>
          <w:lang w:val="en-GB"/>
        </w:rPr>
        <w:t xml:space="preserve"> in RRC_INACTIVE.</w:t>
      </w:r>
    </w:p>
    <w:p w:rsidR="00803F1C" w:rsidRDefault="00803F1C" w:rsidP="00AD059F">
      <w:pPr>
        <w:jc w:val="both"/>
        <w:rPr>
          <w:lang w:val="en-GB"/>
        </w:rPr>
      </w:pPr>
      <w:r>
        <w:rPr>
          <w:rFonts w:hint="eastAsia"/>
          <w:lang w:val="en-GB"/>
        </w:rPr>
        <w:t>The basic procedure of remote UE in RRC_INACTIVE i</w:t>
      </w:r>
      <w:r w:rsidR="000624BE">
        <w:rPr>
          <w:rFonts w:hint="eastAsia"/>
          <w:lang w:val="en-GB"/>
        </w:rPr>
        <w:t xml:space="preserve">ncludes paging and </w:t>
      </w:r>
      <w:r>
        <w:rPr>
          <w:rFonts w:hint="eastAsia"/>
          <w:lang w:val="en-GB"/>
        </w:rPr>
        <w:t>RRC resume procedure:</w:t>
      </w:r>
    </w:p>
    <w:p w:rsidR="000624BE" w:rsidRPr="00803F1C" w:rsidRDefault="000624BE" w:rsidP="000624BE">
      <w:pPr>
        <w:rPr>
          <w:i/>
        </w:rPr>
      </w:pPr>
      <w:r w:rsidRPr="00803F1C">
        <w:rPr>
          <w:rFonts w:hint="eastAsia"/>
          <w:i/>
        </w:rPr>
        <w:t>Paging procedure:</w:t>
      </w:r>
    </w:p>
    <w:p w:rsidR="000624BE" w:rsidRPr="000624BE" w:rsidRDefault="000624BE" w:rsidP="000624BE">
      <w:r>
        <w:t xml:space="preserve">RAN2 has agreed to use FeD2D </w:t>
      </w:r>
      <w:r w:rsidRPr="00803F1C">
        <w:t>paging forwarding solution</w:t>
      </w:r>
      <w:r>
        <w:t xml:space="preserve"> as baseline in RAN2#111-e</w:t>
      </w:r>
      <w:r>
        <w:rPr>
          <w:rFonts w:hint="eastAsia"/>
        </w:rPr>
        <w:t>. R</w:t>
      </w:r>
      <w:r>
        <w:t>elay UE monitors the Remote UE's PO in addition to its own PO.</w:t>
      </w:r>
      <w:r>
        <w:rPr>
          <w:rFonts w:hint="eastAsia"/>
        </w:rPr>
        <w:t xml:space="preserve"> </w:t>
      </w:r>
      <w:r>
        <w:t>T</w:t>
      </w:r>
      <w:r>
        <w:rPr>
          <w:rFonts w:hint="eastAsia"/>
        </w:rPr>
        <w:t xml:space="preserve">he relay UE in RRC_IDLE can </w:t>
      </w:r>
      <w:r>
        <w:t>normally</w:t>
      </w:r>
      <w:r>
        <w:rPr>
          <w:rFonts w:hint="eastAsia"/>
        </w:rPr>
        <w:t xml:space="preserve"> monitor PO and forwarding </w:t>
      </w:r>
      <w:r>
        <w:t>Remote UE's PO</w:t>
      </w:r>
      <w:r>
        <w:rPr>
          <w:rFonts w:hint="eastAsia"/>
        </w:rPr>
        <w:t>.</w:t>
      </w:r>
    </w:p>
    <w:p w:rsidR="00803F1C" w:rsidRPr="00803F1C" w:rsidRDefault="00803F1C" w:rsidP="002F1518">
      <w:pPr>
        <w:rPr>
          <w:i/>
          <w:lang w:val="en-GB"/>
        </w:rPr>
      </w:pPr>
      <w:r w:rsidRPr="00803F1C">
        <w:rPr>
          <w:rFonts w:hint="eastAsia"/>
          <w:i/>
          <w:lang w:val="en-GB"/>
        </w:rPr>
        <w:t>RRC resume procedure:</w:t>
      </w:r>
    </w:p>
    <w:p w:rsidR="00803F1C" w:rsidRPr="006A79CE" w:rsidRDefault="00803F1C" w:rsidP="00803F1C">
      <w:pPr>
        <w:numPr>
          <w:ilvl w:val="0"/>
          <w:numId w:val="40"/>
        </w:numPr>
        <w:overflowPunct w:val="0"/>
        <w:autoSpaceDE w:val="0"/>
        <w:autoSpaceDN w:val="0"/>
        <w:spacing w:after="180" w:line="240" w:lineRule="auto"/>
      </w:pPr>
      <w:r w:rsidRPr="00A9269F">
        <w:rPr>
          <w:lang w:val="en-GB"/>
        </w:rPr>
        <w:t xml:space="preserve">Remote UE sends </w:t>
      </w:r>
      <w:proofErr w:type="spellStart"/>
      <w:r w:rsidRPr="005F0D24">
        <w:rPr>
          <w:i/>
          <w:iCs/>
          <w:lang w:val="en-GB"/>
        </w:rPr>
        <w:t>RRCResumeRequest</w:t>
      </w:r>
      <w:proofErr w:type="spellEnd"/>
      <w:r w:rsidRPr="005F0D24">
        <w:rPr>
          <w:i/>
          <w:iCs/>
          <w:lang w:val="en-GB"/>
        </w:rPr>
        <w:t xml:space="preserve"> / RRCResumeRequest1</w:t>
      </w:r>
      <w:r w:rsidRPr="00A9269F">
        <w:rPr>
          <w:lang w:val="en-GB"/>
        </w:rPr>
        <w:t xml:space="preserve"> </w:t>
      </w:r>
      <w:r>
        <w:rPr>
          <w:lang w:val="en-GB"/>
        </w:rPr>
        <w:t>to</w:t>
      </w:r>
      <w:r w:rsidRPr="00A9269F">
        <w:rPr>
          <w:lang w:val="en-GB"/>
        </w:rPr>
        <w:t xml:space="preserve"> </w:t>
      </w:r>
      <w:proofErr w:type="spellStart"/>
      <w:r w:rsidRPr="00A9269F">
        <w:rPr>
          <w:lang w:val="en-GB"/>
        </w:rPr>
        <w:t>gNB</w:t>
      </w:r>
      <w:proofErr w:type="spellEnd"/>
      <w:r w:rsidRPr="00A9269F">
        <w:rPr>
          <w:lang w:val="en-GB"/>
        </w:rPr>
        <w:t xml:space="preserve"> via the Relay UE on PC</w:t>
      </w:r>
      <w:r>
        <w:rPr>
          <w:lang w:val="en-GB"/>
        </w:rPr>
        <w:t>5. R</w:t>
      </w:r>
      <w:r>
        <w:rPr>
          <w:rFonts w:hint="eastAsia"/>
          <w:lang w:val="en-GB"/>
        </w:rPr>
        <w:t>elay UE</w:t>
      </w:r>
      <w:r>
        <w:rPr>
          <w:lang w:val="en-GB"/>
        </w:rPr>
        <w:t xml:space="preserve"> need to do its </w:t>
      </w:r>
      <w:r>
        <w:rPr>
          <w:rFonts w:hint="eastAsia"/>
          <w:lang w:val="en-GB"/>
        </w:rPr>
        <w:t>RRC</w:t>
      </w:r>
      <w:r w:rsidRPr="006A79CE">
        <w:rPr>
          <w:lang w:val="en-GB"/>
        </w:rPr>
        <w:t xml:space="preserve"> connection establishment </w:t>
      </w:r>
      <w:r>
        <w:rPr>
          <w:lang w:val="en-GB"/>
        </w:rPr>
        <w:t xml:space="preserve">with </w:t>
      </w:r>
      <w:proofErr w:type="spellStart"/>
      <w:r>
        <w:rPr>
          <w:lang w:val="en-GB"/>
        </w:rPr>
        <w:t>gNB</w:t>
      </w:r>
      <w:proofErr w:type="spellEnd"/>
      <w:r w:rsidRPr="006A79CE">
        <w:rPr>
          <w:lang w:val="en-GB"/>
        </w:rPr>
        <w:t>.</w:t>
      </w:r>
      <w:r>
        <w:rPr>
          <w:lang w:val="en-GB"/>
        </w:rPr>
        <w:t xml:space="preserve">   </w:t>
      </w:r>
    </w:p>
    <w:p w:rsidR="00803F1C" w:rsidRDefault="00803F1C" w:rsidP="00803F1C">
      <w:pPr>
        <w:numPr>
          <w:ilvl w:val="0"/>
          <w:numId w:val="40"/>
        </w:numPr>
        <w:overflowPunct w:val="0"/>
        <w:autoSpaceDE w:val="0"/>
        <w:autoSpaceDN w:val="0"/>
        <w:spacing w:after="180" w:line="240" w:lineRule="auto"/>
      </w:pPr>
      <w:proofErr w:type="spellStart"/>
      <w:proofErr w:type="gramStart"/>
      <w:r>
        <w:rPr>
          <w:lang w:val="en-GB"/>
        </w:rPr>
        <w:t>gNB</w:t>
      </w:r>
      <w:proofErr w:type="spellEnd"/>
      <w:proofErr w:type="gramEnd"/>
      <w:r>
        <w:rPr>
          <w:lang w:val="en-GB"/>
        </w:rPr>
        <w:t xml:space="preserve"> responses </w:t>
      </w:r>
      <w:proofErr w:type="spellStart"/>
      <w:r w:rsidRPr="000D2F90">
        <w:rPr>
          <w:i/>
          <w:iCs/>
          <w:lang w:val="en-GB"/>
        </w:rPr>
        <w:t>RRCResume</w:t>
      </w:r>
      <w:proofErr w:type="spellEnd"/>
      <w:r w:rsidRPr="000D2F90">
        <w:rPr>
          <w:i/>
          <w:iCs/>
          <w:lang w:val="en-GB"/>
        </w:rPr>
        <w:t>/</w:t>
      </w:r>
      <w:proofErr w:type="spellStart"/>
      <w:r w:rsidRPr="000D2F90">
        <w:rPr>
          <w:i/>
          <w:iCs/>
          <w:lang w:val="en-GB"/>
        </w:rPr>
        <w:t>RRCSetup</w:t>
      </w:r>
      <w:proofErr w:type="spellEnd"/>
      <w:r>
        <w:rPr>
          <w:lang w:val="en-GB"/>
        </w:rPr>
        <w:t xml:space="preserve"> to remote UE via the Relay UE on PC5. </w:t>
      </w:r>
    </w:p>
    <w:p w:rsidR="006B1AE9" w:rsidRDefault="00FD1949" w:rsidP="002F1518">
      <w:pPr>
        <w:rPr>
          <w:lang w:val="en-GB"/>
        </w:rPr>
      </w:pPr>
      <w:r>
        <w:rPr>
          <w:lang w:val="en-GB"/>
        </w:rPr>
        <w:t>S</w:t>
      </w:r>
      <w:r>
        <w:rPr>
          <w:rFonts w:hint="eastAsia"/>
          <w:lang w:val="en-GB"/>
        </w:rPr>
        <w:t xml:space="preserve">o, we prefer </w:t>
      </w:r>
      <w:r w:rsidR="00803F1C">
        <w:rPr>
          <w:rFonts w:hint="eastAsia"/>
          <w:lang w:val="en-GB"/>
        </w:rPr>
        <w:t xml:space="preserve">to </w:t>
      </w:r>
      <w:r>
        <w:rPr>
          <w:rFonts w:hint="eastAsia"/>
          <w:lang w:val="en-GB"/>
        </w:rPr>
        <w:t>leave the flexibility to Network</w:t>
      </w:r>
      <w:r w:rsidR="00803F1C" w:rsidRPr="00803F1C">
        <w:rPr>
          <w:rFonts w:hint="eastAsia"/>
          <w:lang w:val="en-GB"/>
        </w:rPr>
        <w:t xml:space="preserve"> </w:t>
      </w:r>
      <w:r w:rsidR="00803F1C">
        <w:rPr>
          <w:rFonts w:hint="eastAsia"/>
          <w:lang w:val="en-GB"/>
        </w:rPr>
        <w:t>and not to preclude that case in SI.</w:t>
      </w:r>
      <w:r>
        <w:rPr>
          <w:rFonts w:hint="eastAsia"/>
          <w:lang w:val="en-GB"/>
        </w:rPr>
        <w:t xml:space="preserve"> </w:t>
      </w:r>
    </w:p>
    <w:p w:rsidR="00157E75" w:rsidRPr="00803F1C" w:rsidRDefault="00157E75" w:rsidP="002F1518">
      <w:pPr>
        <w:rPr>
          <w:b/>
          <w:lang w:val="en-GB"/>
        </w:rPr>
      </w:pPr>
      <w:r w:rsidRPr="00803F1C">
        <w:rPr>
          <w:b/>
          <w:lang w:val="en-GB"/>
        </w:rPr>
        <w:t>P</w:t>
      </w:r>
      <w:r w:rsidR="00803F1C" w:rsidRPr="00803F1C">
        <w:rPr>
          <w:rFonts w:hint="eastAsia"/>
          <w:b/>
          <w:lang w:val="en-GB"/>
        </w:rPr>
        <w:t xml:space="preserve">roposal 1: </w:t>
      </w:r>
      <w:r w:rsidR="00803F1C" w:rsidRPr="00803F1C">
        <w:rPr>
          <w:b/>
          <w:iCs/>
          <w:lang w:val="en-GB"/>
        </w:rPr>
        <w:t>the RRC states combination of remote UE in RRC_I</w:t>
      </w:r>
      <w:r w:rsidR="00803F1C" w:rsidRPr="00803F1C">
        <w:rPr>
          <w:rFonts w:hint="eastAsia"/>
          <w:b/>
          <w:iCs/>
          <w:lang w:val="en-GB"/>
        </w:rPr>
        <w:t>NACTIVE</w:t>
      </w:r>
      <w:r w:rsidR="00803F1C">
        <w:rPr>
          <w:b/>
          <w:iCs/>
          <w:lang w:val="en-GB"/>
        </w:rPr>
        <w:t xml:space="preserve"> and relay UE in RRC_</w:t>
      </w:r>
      <w:r w:rsidR="00803F1C">
        <w:rPr>
          <w:rFonts w:hint="eastAsia"/>
          <w:b/>
          <w:iCs/>
          <w:lang w:val="en-GB"/>
        </w:rPr>
        <w:t xml:space="preserve">IDLE </w:t>
      </w:r>
      <w:r w:rsidR="00803F1C" w:rsidRPr="00803F1C">
        <w:rPr>
          <w:b/>
          <w:iCs/>
          <w:lang w:val="en-GB"/>
        </w:rPr>
        <w:t>is supported for L2 U2N Relay</w:t>
      </w:r>
      <w:r w:rsidR="00803F1C">
        <w:rPr>
          <w:rFonts w:hint="eastAsia"/>
          <w:b/>
          <w:iCs/>
          <w:lang w:val="en-GB"/>
        </w:rPr>
        <w:t>.</w:t>
      </w:r>
    </w:p>
    <w:bookmarkEnd w:id="6"/>
    <w:bookmarkEnd w:id="7"/>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803F1C" w:rsidRPr="00803F1C" w:rsidRDefault="00803F1C" w:rsidP="00803F1C">
      <w:pPr>
        <w:rPr>
          <w:b/>
          <w:lang w:val="en-GB"/>
        </w:rPr>
      </w:pPr>
      <w:r w:rsidRPr="00803F1C">
        <w:rPr>
          <w:b/>
          <w:lang w:val="en-GB"/>
        </w:rPr>
        <w:t>P</w:t>
      </w:r>
      <w:r w:rsidRPr="00803F1C">
        <w:rPr>
          <w:rFonts w:hint="eastAsia"/>
          <w:b/>
          <w:lang w:val="en-GB"/>
        </w:rPr>
        <w:t xml:space="preserve">roposal 1: </w:t>
      </w:r>
      <w:r w:rsidRPr="00803F1C">
        <w:rPr>
          <w:b/>
          <w:iCs/>
          <w:lang w:val="en-GB"/>
        </w:rPr>
        <w:t>the RRC states combination of remote UE in RRC_I</w:t>
      </w:r>
      <w:r w:rsidRPr="00803F1C">
        <w:rPr>
          <w:rFonts w:hint="eastAsia"/>
          <w:b/>
          <w:iCs/>
          <w:lang w:val="en-GB"/>
        </w:rPr>
        <w:t>NACTIVE</w:t>
      </w:r>
      <w:r>
        <w:rPr>
          <w:b/>
          <w:iCs/>
          <w:lang w:val="en-GB"/>
        </w:rPr>
        <w:t xml:space="preserve"> and relay UE in RRC_</w:t>
      </w:r>
      <w:r>
        <w:rPr>
          <w:rFonts w:hint="eastAsia"/>
          <w:b/>
          <w:iCs/>
          <w:lang w:val="en-GB"/>
        </w:rPr>
        <w:t xml:space="preserve">IDLE </w:t>
      </w:r>
      <w:r w:rsidRPr="00803F1C">
        <w:rPr>
          <w:b/>
          <w:iCs/>
          <w:lang w:val="en-GB"/>
        </w:rPr>
        <w:t>is supported for L2 U2N Relay</w:t>
      </w:r>
      <w:r>
        <w:rPr>
          <w:rFonts w:hint="eastAsia"/>
          <w:b/>
          <w:iCs/>
          <w:lang w:val="en-GB"/>
        </w:rPr>
        <w:t>.</w:t>
      </w:r>
    </w:p>
    <w:p w:rsidR="00956196" w:rsidRDefault="004A782D" w:rsidP="00626083">
      <w:pPr>
        <w:pStyle w:val="1"/>
      </w:pPr>
      <w:r>
        <w:lastRenderedPageBreak/>
        <w:t>References</w:t>
      </w:r>
    </w:p>
    <w:p w:rsidR="003A6539" w:rsidRPr="00803F1C" w:rsidRDefault="00803F1C" w:rsidP="00803F1C">
      <w:pPr>
        <w:pStyle w:val="aff4"/>
        <w:numPr>
          <w:ilvl w:val="0"/>
          <w:numId w:val="28"/>
        </w:numPr>
        <w:ind w:left="426" w:firstLineChars="0"/>
        <w:jc w:val="both"/>
        <w:rPr>
          <w:lang w:val="en-GB"/>
        </w:rPr>
      </w:pPr>
      <w:r>
        <w:rPr>
          <w:rFonts w:hint="eastAsia"/>
          <w:lang w:val="en-GB"/>
        </w:rPr>
        <w:t xml:space="preserve">R2-2010869, </w:t>
      </w:r>
      <w:r w:rsidRPr="00803F1C">
        <w:rPr>
          <w:lang w:val="en-GB"/>
        </w:rPr>
        <w:t>Summary of [AT112-e</w:t>
      </w:r>
      <w:proofErr w:type="gramStart"/>
      <w:r w:rsidRPr="00803F1C">
        <w:rPr>
          <w:lang w:val="en-GB"/>
        </w:rPr>
        <w:t>][</w:t>
      </w:r>
      <w:proofErr w:type="gramEnd"/>
      <w:r w:rsidRPr="00803F1C">
        <w:rPr>
          <w:lang w:val="en-GB"/>
        </w:rPr>
        <w:t>610][Relay] RRC states for L2 relay</w:t>
      </w:r>
      <w:r>
        <w:rPr>
          <w:rFonts w:hint="eastAsia"/>
          <w:lang w:val="en-GB"/>
        </w:rPr>
        <w:t>.</w:t>
      </w:r>
      <w:r w:rsidR="005D7CFA" w:rsidRPr="00803F1C">
        <w:rPr>
          <w:rFonts w:hint="eastAsia"/>
          <w:lang w:val="en-GB"/>
        </w:rPr>
        <w:t xml:space="preserve"> </w:t>
      </w:r>
    </w:p>
    <w:sectPr w:rsidR="003A6539" w:rsidRPr="00803F1C"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3077" w:rsidRDefault="00E63077">
      <w:pPr>
        <w:spacing w:after="0" w:line="240" w:lineRule="auto"/>
      </w:pPr>
      <w:r>
        <w:separator/>
      </w:r>
    </w:p>
  </w:endnote>
  <w:endnote w:type="continuationSeparator" w:id="0">
    <w:p w:rsidR="00E63077" w:rsidRDefault="00E630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B73D51">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3077" w:rsidRDefault="00E63077">
      <w:pPr>
        <w:spacing w:after="0" w:line="240" w:lineRule="auto"/>
      </w:pPr>
      <w:r>
        <w:separator/>
      </w:r>
    </w:p>
  </w:footnote>
  <w:footnote w:type="continuationSeparator" w:id="0">
    <w:p w:rsidR="00E63077" w:rsidRDefault="00E630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4C12AFA"/>
    <w:multiLevelType w:val="hybridMultilevel"/>
    <w:tmpl w:val="F34A1A66"/>
    <w:lvl w:ilvl="0" w:tplc="77125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E8B29EC"/>
    <w:multiLevelType w:val="hybridMultilevel"/>
    <w:tmpl w:val="0B0069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DC49B1"/>
    <w:multiLevelType w:val="hybridMultilevel"/>
    <w:tmpl w:val="1E46C94E"/>
    <w:lvl w:ilvl="0" w:tplc="308CDEE2">
      <w:start w:val="1"/>
      <w:numFmt w:val="decimal"/>
      <w:lvlText w:val="%1."/>
      <w:lvlJc w:val="left"/>
      <w:pPr>
        <w:ind w:left="1619" w:hanging="360"/>
      </w:pPr>
      <w:rPr>
        <w:rFonts w:eastAsiaTheme="minorEastAsia"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5">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6">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nsid w:val="793F2E6B"/>
    <w:multiLevelType w:val="hybridMultilevel"/>
    <w:tmpl w:val="A62A293C"/>
    <w:lvl w:ilvl="0" w:tplc="6734C1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0"/>
  </w:num>
  <w:num w:numId="3">
    <w:abstractNumId w:val="33"/>
  </w:num>
  <w:num w:numId="4">
    <w:abstractNumId w:val="15"/>
  </w:num>
  <w:num w:numId="5">
    <w:abstractNumId w:val="10"/>
  </w:num>
  <w:num w:numId="6">
    <w:abstractNumId w:val="12"/>
  </w:num>
  <w:num w:numId="7">
    <w:abstractNumId w:val="16"/>
  </w:num>
  <w:num w:numId="8">
    <w:abstractNumId w:val="17"/>
  </w:num>
  <w:num w:numId="9">
    <w:abstractNumId w:val="35"/>
  </w:num>
  <w:num w:numId="10">
    <w:abstractNumId w:val="18"/>
  </w:num>
  <w:num w:numId="11">
    <w:abstractNumId w:val="30"/>
  </w:num>
  <w:num w:numId="12">
    <w:abstractNumId w:val="14"/>
  </w:num>
  <w:num w:numId="13">
    <w:abstractNumId w:val="1"/>
  </w:num>
  <w:num w:numId="14">
    <w:abstractNumId w:val="3"/>
  </w:num>
  <w:num w:numId="15">
    <w:abstractNumId w:val="29"/>
  </w:num>
  <w:num w:numId="16">
    <w:abstractNumId w:val="9"/>
  </w:num>
  <w:num w:numId="17">
    <w:abstractNumId w:val="23"/>
  </w:num>
  <w:num w:numId="18">
    <w:abstractNumId w:val="32"/>
  </w:num>
  <w:num w:numId="19">
    <w:abstractNumId w:val="2"/>
  </w:num>
  <w:num w:numId="20">
    <w:abstractNumId w:val="34"/>
  </w:num>
  <w:num w:numId="21">
    <w:abstractNumId w:val="27"/>
  </w:num>
  <w:num w:numId="22">
    <w:abstractNumId w:val="11"/>
  </w:num>
  <w:num w:numId="23">
    <w:abstractNumId w:val="19"/>
  </w:num>
  <w:num w:numId="24">
    <w:abstractNumId w:val="20"/>
  </w:num>
  <w:num w:numId="25">
    <w:abstractNumId w:val="8"/>
  </w:num>
  <w:num w:numId="26">
    <w:abstractNumId w:val="6"/>
  </w:num>
  <w:num w:numId="27">
    <w:abstractNumId w:val="25"/>
  </w:num>
  <w:num w:numId="28">
    <w:abstractNumId w:val="4"/>
  </w:num>
  <w:num w:numId="29">
    <w:abstractNumId w:val="22"/>
  </w:num>
  <w:num w:numId="30">
    <w:abstractNumId w:val="7"/>
  </w:num>
  <w:num w:numId="31">
    <w:abstractNumId w:val="28"/>
  </w:num>
  <w:num w:numId="32">
    <w:abstractNumId w:val="24"/>
  </w:num>
  <w:num w:numId="33">
    <w:abstractNumId w:val="28"/>
  </w:num>
  <w:num w:numId="34">
    <w:abstractNumId w:val="31"/>
  </w:num>
  <w:num w:numId="35">
    <w:abstractNumId w:val="26"/>
  </w:num>
  <w:num w:numId="36">
    <w:abstractNumId w:val="21"/>
  </w:num>
  <w:num w:numId="37">
    <w:abstractNumId w:val="28"/>
  </w:num>
  <w:num w:numId="38">
    <w:abstractNumId w:val="28"/>
  </w:num>
  <w:num w:numId="39">
    <w:abstractNumId w:val="5"/>
  </w:num>
  <w:num w:numId="4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35D"/>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BE"/>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C7C"/>
    <w:rsid w:val="00154D44"/>
    <w:rsid w:val="001565BB"/>
    <w:rsid w:val="00157B19"/>
    <w:rsid w:val="00157E2E"/>
    <w:rsid w:val="00157E75"/>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518"/>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283B"/>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0F2"/>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393"/>
    <w:rsid w:val="005E1773"/>
    <w:rsid w:val="005E2AE9"/>
    <w:rsid w:val="005E2D93"/>
    <w:rsid w:val="005E4F0E"/>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1AE9"/>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751"/>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29BC"/>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1C"/>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1F9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12E7"/>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179"/>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10D"/>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59F"/>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4CA2"/>
    <w:rsid w:val="00AF5353"/>
    <w:rsid w:val="00AF547D"/>
    <w:rsid w:val="00AF6FCF"/>
    <w:rsid w:val="00B00A79"/>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D51"/>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1ED"/>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2A30"/>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52"/>
    <w:rsid w:val="00D14B6E"/>
    <w:rsid w:val="00D15BE3"/>
    <w:rsid w:val="00D15C08"/>
    <w:rsid w:val="00D15E25"/>
    <w:rsid w:val="00D15EF1"/>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F23"/>
    <w:rsid w:val="00D734C7"/>
    <w:rsid w:val="00D743AA"/>
    <w:rsid w:val="00D74667"/>
    <w:rsid w:val="00D746F9"/>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0BF4"/>
    <w:rsid w:val="00E61382"/>
    <w:rsid w:val="00E62493"/>
    <w:rsid w:val="00E6253B"/>
    <w:rsid w:val="00E6255F"/>
    <w:rsid w:val="00E63077"/>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5C2D"/>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49"/>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 w:type="character" w:customStyle="1" w:styleId="IntenseEmphasis1">
    <w:name w:val="Intense Emphasis1"/>
    <w:uiPriority w:val="21"/>
    <w:qFormat/>
    <w:rsid w:val="009B5179"/>
    <w:rPr>
      <w:i/>
      <w:iCs/>
      <w:color w:val="4472C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2E04A-2EA0-47EA-8548-94FBDC38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2082</TotalTime>
  <Pages>3</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56</cp:revision>
  <cp:lastPrinted>2018-09-28T06:47:00Z</cp:lastPrinted>
  <dcterms:created xsi:type="dcterms:W3CDTF">2020-08-07T01:38:00Z</dcterms:created>
  <dcterms:modified xsi:type="dcterms:W3CDTF">2021-01-15T02:43:00Z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